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3CDA">
      <w:pPr>
        <w:spacing w:line="300" w:lineRule="exact"/>
        <w:rPr>
          <w:rFonts w:ascii="BIG5 Mincho" w:eastAsia="BIG5 Mincho" w:hAnsi="BIG5 Mincho" w:cs="BIG5 Mincho" w:hint="eastAsia"/>
          <w:color w:val="000000"/>
        </w:rPr>
      </w:pPr>
    </w:p>
    <w:p w:rsidR="00000000" w:rsidRDefault="00FC3CDA">
      <w:pPr>
        <w:jc w:val="center"/>
        <w:outlineLvl w:val="0"/>
        <w:rPr>
          <w:rFonts w:ascii="BIG5 Mincho" w:eastAsia="BIG5 Mincho" w:hAnsi="BIG5 Mincho" w:cs="BIG5 Mincho" w:hint="eastAsia"/>
          <w:b/>
          <w:bCs/>
          <w:color w:val="000000"/>
          <w:sz w:val="32"/>
          <w:szCs w:val="32"/>
          <w:lang w:eastAsia="zh-TW"/>
        </w:rPr>
      </w:pPr>
      <w:r>
        <w:rPr>
          <w:rFonts w:ascii="BIG5 Mincho" w:eastAsia="BIG5 Mincho" w:hAnsi="BIG5 Mincho" w:cs="BIG5 Mincho" w:hint="eastAsia"/>
          <w:b/>
          <w:bCs/>
          <w:color w:val="000000"/>
          <w:sz w:val="32"/>
          <w:szCs w:val="32"/>
          <w:lang w:eastAsia="zh-TW"/>
        </w:rPr>
        <w:t>2015</w:t>
      </w:r>
      <w:r>
        <w:rPr>
          <w:rFonts w:ascii="BIG5 Mincho" w:eastAsia="BIG5 Mincho" w:hAnsi="BIG5 Mincho" w:cs="BIG5 Mincho" w:hint="eastAsia"/>
          <w:b/>
          <w:bCs/>
          <w:color w:val="000000"/>
          <w:sz w:val="32"/>
          <w:szCs w:val="32"/>
          <w:lang w:eastAsia="zh-TW"/>
        </w:rPr>
        <w:t>年九州－台灣經濟交流代表團</w:t>
      </w:r>
      <w:r>
        <w:rPr>
          <w:rFonts w:ascii="BIG5 Mincho" w:eastAsia="BIG5 Mincho" w:hAnsi="BIG5 Mincho" w:cs="BIG5 Mincho" w:hint="eastAsia"/>
          <w:b/>
          <w:bCs/>
          <w:color w:val="000000"/>
          <w:sz w:val="32"/>
          <w:szCs w:val="32"/>
          <w:lang w:eastAsia="zh-TW"/>
        </w:rPr>
        <w:t xml:space="preserve"> </w:t>
      </w:r>
      <w:r>
        <w:rPr>
          <w:rFonts w:ascii="BIG5 Mincho" w:eastAsia="BIG5 Mincho" w:hAnsi="BIG5 Mincho" w:cs="BIG5 Mincho" w:hint="eastAsia"/>
          <w:b/>
          <w:bCs/>
          <w:color w:val="000000"/>
          <w:sz w:val="32"/>
          <w:szCs w:val="32"/>
          <w:lang w:eastAsia="zh-TW"/>
        </w:rPr>
        <w:t>洽談會參加表格</w:t>
      </w:r>
    </w:p>
    <w:p w:rsidR="00000000" w:rsidRDefault="00FC3CDA">
      <w:pPr>
        <w:ind w:firstLineChars="100" w:firstLine="194"/>
        <w:jc w:val="left"/>
        <w:outlineLvl w:val="0"/>
        <w:rPr>
          <w:rFonts w:ascii="BIG5 Mincho" w:eastAsia="BIG5 Mincho" w:hAnsi="BIG5 Mincho" w:cs="BIG5 Mincho" w:hint="eastAsia"/>
          <w:b/>
          <w:bCs/>
          <w:color w:val="000000"/>
          <w:sz w:val="32"/>
          <w:szCs w:val="32"/>
          <w:lang w:eastAsia="zh-TW"/>
        </w:rPr>
      </w:pPr>
      <w:r>
        <w:rPr>
          <w:rFonts w:ascii="BIG5 Mincho" w:eastAsia="BIG5 Mincho" w:hAnsi="BIG5 Mincho" w:cs="BIG5 Mincho" w:hint="eastAsia"/>
          <w:b/>
          <w:bCs/>
          <w:color w:val="000000"/>
          <w:sz w:val="21"/>
          <w:szCs w:val="21"/>
          <w:lang w:eastAsia="zh-TW"/>
        </w:rPr>
        <w:t>※</w:t>
      </w:r>
      <w:r>
        <w:rPr>
          <w:rFonts w:ascii="BIG5 Mincho" w:eastAsia="BIG5 Mincho" w:hAnsi="BIG5 Mincho" w:cs="BIG5 Mincho" w:hint="eastAsia"/>
          <w:b/>
          <w:bCs/>
          <w:color w:val="000000"/>
          <w:szCs w:val="21"/>
          <w:lang w:eastAsia="zh-TW"/>
        </w:rPr>
        <w:t>此表格是用於恰當安排商務對接的重要表格，請儘可能詳細填寫。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3056"/>
        <w:gridCol w:w="84"/>
        <w:gridCol w:w="1091"/>
        <w:gridCol w:w="3192"/>
      </w:tblGrid>
      <w:tr w:rsidR="00000000">
        <w:trPr>
          <w:tblCellSpacing w:w="20" w:type="dxa"/>
        </w:trPr>
        <w:tc>
          <w:tcPr>
            <w:tcW w:w="1723" w:type="dxa"/>
            <w:vAlign w:val="center"/>
          </w:tcPr>
          <w:p w:rsidR="00000000" w:rsidRDefault="00FC3CDA" w:rsidP="00F307D9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b/>
                <w:bCs/>
                <w:color w:val="000000"/>
                <w:szCs w:val="22"/>
                <w:lang w:eastAsia="zh-TW"/>
              </w:rPr>
              <w:t xml:space="preserve">　</w:t>
            </w: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公司日語名稱</w:t>
            </w:r>
          </w:p>
        </w:tc>
        <w:tc>
          <w:tcPr>
            <w:tcW w:w="7363" w:type="dxa"/>
            <w:gridSpan w:val="4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園田株式會社</w:t>
            </w:r>
          </w:p>
        </w:tc>
      </w:tr>
      <w:tr w:rsidR="00000000">
        <w:trPr>
          <w:tblCellSpacing w:w="20" w:type="dxa"/>
        </w:trPr>
        <w:tc>
          <w:tcPr>
            <w:tcW w:w="1723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公司英文名稱</w:t>
            </w:r>
          </w:p>
        </w:tc>
        <w:tc>
          <w:tcPr>
            <w:tcW w:w="7363" w:type="dxa"/>
            <w:gridSpan w:val="4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SONODA Corporation</w:t>
            </w:r>
          </w:p>
        </w:tc>
      </w:tr>
      <w:tr w:rsidR="00000000">
        <w:trPr>
          <w:tblCellSpacing w:w="20" w:type="dxa"/>
        </w:trPr>
        <w:tc>
          <w:tcPr>
            <w:tcW w:w="1723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URL</w:t>
            </w:r>
          </w:p>
        </w:tc>
        <w:tc>
          <w:tcPr>
            <w:tcW w:w="7363" w:type="dxa"/>
            <w:gridSpan w:val="4"/>
            <w:vAlign w:val="center"/>
          </w:tcPr>
          <w:p w:rsidR="00000000" w:rsidRPr="00FC3CDA" w:rsidRDefault="00FC3CDA">
            <w:pPr>
              <w:jc w:val="center"/>
              <w:rPr>
                <w:rFonts w:asciiTheme="minorHAnsi" w:eastAsia="BIG5 Mincho" w:hAnsiTheme="minorHAnsi" w:cs="BIG5 Mincho"/>
                <w:color w:val="000000"/>
                <w:sz w:val="21"/>
              </w:rPr>
            </w:pPr>
            <w:r w:rsidRPr="00FC3CDA">
              <w:rPr>
                <w:rFonts w:asciiTheme="minorHAnsi" w:eastAsia="BIG5 Mincho" w:hAnsiTheme="minorHAnsi" w:cs="BIG5 Mincho"/>
                <w:color w:val="000000"/>
                <w:sz w:val="21"/>
              </w:rPr>
              <w:t>http://www.sonoda-gas.com</w:t>
            </w:r>
          </w:p>
        </w:tc>
      </w:tr>
      <w:tr w:rsidR="00000000">
        <w:trPr>
          <w:tblCellSpacing w:w="20" w:type="dxa"/>
        </w:trPr>
        <w:tc>
          <w:tcPr>
            <w:tcW w:w="1723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公司設立</w:t>
            </w:r>
          </w:p>
        </w:tc>
        <w:tc>
          <w:tcPr>
            <w:tcW w:w="3016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1960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年</w:t>
            </w:r>
          </w:p>
        </w:tc>
        <w:tc>
          <w:tcPr>
            <w:tcW w:w="1135" w:type="dxa"/>
            <w:gridSpan w:val="2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註冊資本</w:t>
            </w:r>
          </w:p>
        </w:tc>
        <w:tc>
          <w:tcPr>
            <w:tcW w:w="3132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２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  <w:t>千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萬日元</w:t>
            </w:r>
          </w:p>
        </w:tc>
      </w:tr>
      <w:tr w:rsidR="00000000">
        <w:trPr>
          <w:tblCellSpacing w:w="20" w:type="dxa"/>
        </w:trPr>
        <w:tc>
          <w:tcPr>
            <w:tcW w:w="1723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主要股東</w:t>
            </w:r>
          </w:p>
        </w:tc>
        <w:tc>
          <w:tcPr>
            <w:tcW w:w="3016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園田昌德</w:t>
            </w:r>
          </w:p>
        </w:tc>
        <w:tc>
          <w:tcPr>
            <w:tcW w:w="1135" w:type="dxa"/>
            <w:gridSpan w:val="2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銷售額</w:t>
            </w:r>
          </w:p>
        </w:tc>
        <w:tc>
          <w:tcPr>
            <w:tcW w:w="3132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  <w:t xml:space="preserve">　　　　３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  <w:t>.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  <w:t>６４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  <w:t>億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  <w:t>日元（最近）</w:t>
            </w:r>
          </w:p>
        </w:tc>
      </w:tr>
      <w:tr w:rsidR="00000000">
        <w:trPr>
          <w:tblCellSpacing w:w="20" w:type="dxa"/>
        </w:trPr>
        <w:tc>
          <w:tcPr>
            <w:tcW w:w="1723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地址</w:t>
            </w:r>
            <w:r>
              <w:rPr>
                <w:rFonts w:ascii="BIG5 Mincho" w:eastAsia="BIG5 Mincho" w:hAnsi="BIG5 Mincho" w:cs="BIG5 Mincho" w:hint="eastAsia"/>
                <w:color w:val="000000"/>
              </w:rPr>
              <w:t>(</w:t>
            </w: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總公司</w:t>
            </w:r>
            <w:r>
              <w:rPr>
                <w:rFonts w:ascii="BIG5 Mincho" w:eastAsia="BIG5 Mincho" w:hAnsi="BIG5 Mincho" w:cs="BIG5 Mincho" w:hint="eastAsia"/>
                <w:color w:val="000000"/>
              </w:rPr>
              <w:t>)</w:t>
            </w:r>
          </w:p>
        </w:tc>
        <w:tc>
          <w:tcPr>
            <w:tcW w:w="7363" w:type="dxa"/>
            <w:gridSpan w:val="4"/>
            <w:vAlign w:val="center"/>
          </w:tcPr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  <w:t>北九州市八幡西區上上津役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  <w:t>2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  <w:t>丁目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  <w:t>19-16</w:t>
            </w:r>
          </w:p>
        </w:tc>
      </w:tr>
      <w:tr w:rsidR="00000000">
        <w:trPr>
          <w:trHeight w:val="1130"/>
          <w:tblCellSpacing w:w="20" w:type="dxa"/>
        </w:trPr>
        <w:tc>
          <w:tcPr>
            <w:tcW w:w="1723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公司概要</w:t>
            </w:r>
          </w:p>
        </w:tc>
        <w:tc>
          <w:tcPr>
            <w:tcW w:w="7363" w:type="dxa"/>
            <w:gridSpan w:val="4"/>
            <w:vAlign w:val="center"/>
          </w:tcPr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  <w:t>董事長　園田昌德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  <w:t xml:space="preserve">  </w:t>
            </w:r>
          </w:p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  <w:t>員工人數　５名</w:t>
            </w:r>
          </w:p>
        </w:tc>
      </w:tr>
      <w:tr w:rsidR="00000000">
        <w:trPr>
          <w:tblCellSpacing w:w="20" w:type="dxa"/>
        </w:trPr>
        <w:tc>
          <w:tcPr>
            <w:tcW w:w="1723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TEL</w:t>
            </w:r>
          </w:p>
        </w:tc>
        <w:tc>
          <w:tcPr>
            <w:tcW w:w="3100" w:type="dxa"/>
            <w:gridSpan w:val="2"/>
            <w:vAlign w:val="center"/>
          </w:tcPr>
          <w:p w:rsidR="00000000" w:rsidRPr="00FC3CDA" w:rsidRDefault="00FC3CDA">
            <w:pPr>
              <w:jc w:val="center"/>
              <w:rPr>
                <w:rFonts w:asciiTheme="minorHAnsi" w:eastAsia="BIG5 Mincho" w:hAnsiTheme="minorHAnsi" w:cs="BIG5 Mincho"/>
                <w:color w:val="000000"/>
                <w:sz w:val="21"/>
              </w:rPr>
            </w:pPr>
            <w:r w:rsidRPr="00FC3CDA">
              <w:rPr>
                <w:rFonts w:asciiTheme="minorHAnsi" w:eastAsia="BIG5 Mincho" w:hAnsiTheme="minorHAnsi" w:cs="BIG5 Mincho"/>
                <w:color w:val="000000"/>
                <w:sz w:val="21"/>
              </w:rPr>
              <w:t>０９３－６１２－２６１２</w:t>
            </w:r>
          </w:p>
        </w:tc>
        <w:tc>
          <w:tcPr>
            <w:tcW w:w="1051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FAX</w:t>
            </w:r>
          </w:p>
        </w:tc>
        <w:tc>
          <w:tcPr>
            <w:tcW w:w="3132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０９３－６１３－</w:t>
            </w:r>
            <w:bookmarkStart w:id="0" w:name="_GoBack"/>
            <w:bookmarkEnd w:id="0"/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５６９２</w:t>
            </w:r>
          </w:p>
        </w:tc>
      </w:tr>
      <w:tr w:rsidR="00000000">
        <w:trPr>
          <w:tblCellSpacing w:w="20" w:type="dxa"/>
        </w:trPr>
        <w:tc>
          <w:tcPr>
            <w:tcW w:w="1723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洽談目的</w:t>
            </w:r>
          </w:p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b/>
                <w:color w:val="000000"/>
                <w:sz w:val="16"/>
                <w:szCs w:val="16"/>
              </w:rPr>
            </w:pPr>
            <w:r>
              <w:rPr>
                <w:rFonts w:ascii="BIG5 Mincho" w:eastAsia="BIG5 Mincho" w:hAnsi="BIG5 Mincho" w:cs="BIG5 Mincho" w:hint="eastAsi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BIG5 Mincho" w:eastAsia="BIG5 Mincho" w:hAnsi="BIG5 Mincho" w:cs="BIG5 Mincho" w:hint="eastAsia"/>
                <w:bCs/>
                <w:color w:val="000000"/>
                <w:sz w:val="16"/>
                <w:szCs w:val="16"/>
                <w:lang w:eastAsia="zh-TW"/>
              </w:rPr>
              <w:t>商品特點</w:t>
            </w:r>
            <w:r>
              <w:rPr>
                <w:rFonts w:ascii="BIG5 Mincho" w:eastAsia="BIG5 Mincho" w:hAnsi="BIG5 Mincho" w:cs="BIG5 Mincho" w:hint="eastAsi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363" w:type="dxa"/>
            <w:gridSpan w:val="4"/>
            <w:vAlign w:val="center"/>
          </w:tcPr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18"/>
                <w:szCs w:val="18"/>
                <w:lang w:eastAsia="zh-TW"/>
              </w:rPr>
              <w:t>請加上經銷商品的照片等。</w:t>
            </w:r>
          </w:p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本公司自創業以來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曆經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半個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多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世紀，不斷地向鋼鐵行業、建設行業、汽車行業、產業廢棄物、醫療機關、食品廠家以及國立和公立大學的研究、開發、生產部門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等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各個領域銷售高壓氣體。</w:t>
            </w:r>
          </w:p>
          <w:p w:rsidR="00000000" w:rsidRDefault="00FC3CDA">
            <w:pPr>
              <w:ind w:firstLineChars="100" w:firstLine="194"/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此次洽談的主要目的為：</w:t>
            </w:r>
          </w:p>
          <w:p w:rsidR="00000000" w:rsidRDefault="00FC3CDA">
            <w:pPr>
              <w:numPr>
                <w:ilvl w:val="0"/>
                <w:numId w:val="1"/>
              </w:numP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調查台灣市場對高壓氣體的需要及價格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 xml:space="preserve"> </w:t>
            </w:r>
          </w:p>
          <w:p w:rsidR="00000000" w:rsidRDefault="00FC3CDA" w:rsidP="00F307D9">
            <w:pPr>
              <w:numPr>
                <w:ilvl w:val="0"/>
                <w:numId w:val="1"/>
              </w:numP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  <w:t xml:space="preserve"> 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  <w:t>有效地利用各種銷售渠道來開拓新的商品</w:t>
            </w:r>
          </w:p>
        </w:tc>
      </w:tr>
      <w:tr w:rsidR="00000000">
        <w:trPr>
          <w:tblCellSpacing w:w="20" w:type="dxa"/>
        </w:trPr>
        <w:tc>
          <w:tcPr>
            <w:tcW w:w="1723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現有業務內容</w:t>
            </w:r>
          </w:p>
        </w:tc>
        <w:tc>
          <w:tcPr>
            <w:tcW w:w="7363" w:type="dxa"/>
            <w:gridSpan w:val="4"/>
            <w:vAlign w:val="center"/>
          </w:tcPr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</w:rPr>
              <w:t>銷售各種高壓氣體</w:t>
            </w:r>
          </w:p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・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  <w:t>一般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工業用高壓氣體</w:t>
            </w:r>
          </w:p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・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醫療用高壓氣體</w:t>
            </w:r>
          </w:p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・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大學、研究機關用高壓氣體</w:t>
            </w:r>
          </w:p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lastRenderedPageBreak/>
              <w:t>・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  <w:t>一般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民生用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丙烷氣</w:t>
            </w:r>
          </w:p>
        </w:tc>
      </w:tr>
      <w:tr w:rsidR="00000000" w:rsidTr="00F307D9">
        <w:trPr>
          <w:trHeight w:val="839"/>
          <w:tblCellSpacing w:w="20" w:type="dxa"/>
        </w:trPr>
        <w:tc>
          <w:tcPr>
            <w:tcW w:w="1723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lastRenderedPageBreak/>
              <w:t>營銷實績</w:t>
            </w:r>
          </w:p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包括海外</w:t>
            </w:r>
          </w:p>
        </w:tc>
        <w:tc>
          <w:tcPr>
            <w:tcW w:w="7363" w:type="dxa"/>
            <w:gridSpan w:val="4"/>
            <w:vAlign w:val="center"/>
          </w:tcPr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  <w:t>無</w:t>
            </w:r>
          </w:p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</w:p>
        </w:tc>
      </w:tr>
      <w:tr w:rsidR="00000000" w:rsidTr="00F307D9">
        <w:trPr>
          <w:trHeight w:val="983"/>
          <w:tblCellSpacing w:w="20" w:type="dxa"/>
        </w:trPr>
        <w:tc>
          <w:tcPr>
            <w:tcW w:w="1723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技術專長</w:t>
            </w:r>
          </w:p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所持有的專利</w:t>
            </w:r>
          </w:p>
        </w:tc>
        <w:tc>
          <w:tcPr>
            <w:tcW w:w="7363" w:type="dxa"/>
            <w:gridSpan w:val="4"/>
            <w:vAlign w:val="center"/>
          </w:tcPr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(</w:t>
            </w: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國內外專利、商標權註冊等</w:t>
            </w: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)</w:t>
            </w:r>
          </w:p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</w:rPr>
            </w:pPr>
          </w:p>
          <w:p w:rsidR="00000000" w:rsidRDefault="00FC3CDA" w:rsidP="00F307D9">
            <w:pPr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無</w:t>
            </w:r>
          </w:p>
        </w:tc>
      </w:tr>
      <w:tr w:rsidR="00000000" w:rsidTr="00F307D9">
        <w:trPr>
          <w:trHeight w:val="1034"/>
          <w:tblCellSpacing w:w="20" w:type="dxa"/>
        </w:trPr>
        <w:tc>
          <w:tcPr>
            <w:tcW w:w="1723" w:type="dxa"/>
            <w:vAlign w:val="center"/>
          </w:tcPr>
          <w:p w:rsidR="00000000" w:rsidRDefault="00FC3CDA" w:rsidP="00F307D9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國內營銷</w:t>
            </w: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網絡</w:t>
            </w:r>
          </w:p>
        </w:tc>
        <w:tc>
          <w:tcPr>
            <w:tcW w:w="7363" w:type="dxa"/>
            <w:gridSpan w:val="4"/>
            <w:vAlign w:val="center"/>
          </w:tcPr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(</w:t>
            </w: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國內營銷網絡、事務所、代理店、倉庫等</w:t>
            </w: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)</w:t>
            </w:r>
          </w:p>
          <w:p w:rsidR="00000000" w:rsidRDefault="00FC3CDA" w:rsidP="00F307D9">
            <w:pPr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無</w:t>
            </w:r>
          </w:p>
        </w:tc>
      </w:tr>
      <w:tr w:rsidR="00000000" w:rsidTr="00F307D9">
        <w:trPr>
          <w:trHeight w:val="875"/>
          <w:tblCellSpacing w:w="20" w:type="dxa"/>
        </w:trPr>
        <w:tc>
          <w:tcPr>
            <w:tcW w:w="1723" w:type="dxa"/>
            <w:vAlign w:val="center"/>
          </w:tcPr>
          <w:p w:rsidR="00000000" w:rsidRDefault="00FC3CDA" w:rsidP="00F307D9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海外營銷</w:t>
            </w: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網絡</w:t>
            </w:r>
          </w:p>
        </w:tc>
        <w:tc>
          <w:tcPr>
            <w:tcW w:w="7363" w:type="dxa"/>
            <w:gridSpan w:val="4"/>
            <w:vAlign w:val="center"/>
          </w:tcPr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無</w:t>
            </w:r>
          </w:p>
        </w:tc>
      </w:tr>
      <w:tr w:rsidR="00000000">
        <w:trPr>
          <w:trHeight w:val="1421"/>
          <w:tblCellSpacing w:w="20" w:type="dxa"/>
        </w:trPr>
        <w:tc>
          <w:tcPr>
            <w:tcW w:w="1723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海外商務的開展狀況（客戶等）</w:t>
            </w:r>
          </w:p>
        </w:tc>
        <w:tc>
          <w:tcPr>
            <w:tcW w:w="7363" w:type="dxa"/>
            <w:gridSpan w:val="4"/>
            <w:vAlign w:val="center"/>
          </w:tcPr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無</w:t>
            </w:r>
          </w:p>
        </w:tc>
      </w:tr>
    </w:tbl>
    <w:p w:rsidR="00000000" w:rsidRDefault="00FC3CDA">
      <w:pPr>
        <w:rPr>
          <w:rFonts w:ascii="BIG5 Mincho" w:eastAsia="BIG5 Mincho" w:hAnsi="BIG5 Mincho" w:cs="BIG5 Mincho" w:hint="eastAsia"/>
          <w:color w:val="000000"/>
          <w:sz w:val="21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560"/>
        <w:gridCol w:w="5516"/>
      </w:tblGrid>
      <w:tr w:rsidR="00000000">
        <w:trPr>
          <w:tblCellSpacing w:w="20" w:type="dxa"/>
        </w:trPr>
        <w:tc>
          <w:tcPr>
            <w:tcW w:w="8860" w:type="dxa"/>
            <w:gridSpan w:val="3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1"/>
                <w:lang w:eastAsia="zh-TW"/>
              </w:rPr>
              <w:t>現在所關心的商務事項</w:t>
            </w:r>
          </w:p>
        </w:tc>
      </w:tr>
      <w:tr w:rsidR="00000000" w:rsidTr="00F307D9">
        <w:trPr>
          <w:tblCellSpacing w:w="20" w:type="dxa"/>
        </w:trPr>
        <w:tc>
          <w:tcPr>
            <w:tcW w:w="1804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洽談之外所關心的事項</w:t>
            </w:r>
          </w:p>
        </w:tc>
        <w:tc>
          <w:tcPr>
            <w:tcW w:w="7016" w:type="dxa"/>
            <w:gridSpan w:val="2"/>
            <w:vAlign w:val="center"/>
          </w:tcPr>
          <w:p w:rsidR="00000000" w:rsidRDefault="00FC3CDA">
            <w:pPr>
              <w:rPr>
                <w:rFonts w:ascii="BIG5 Mincho" w:eastAsia="BIG5 Mincho" w:hAnsi="BIG5 Mincho" w:cs="BIG5 Mincho" w:hint="eastAsia"/>
                <w:b/>
                <w:bCs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1"/>
              </w:rPr>
              <w:t>開拓新的</w:t>
            </w:r>
            <w:r>
              <w:rPr>
                <w:rFonts w:ascii="BIG5 Mincho" w:eastAsia="BIG5 Mincho" w:hAnsi="BIG5 Mincho" w:cs="BIG5 Mincho" w:hint="eastAsia"/>
                <w:color w:val="000000"/>
                <w:szCs w:val="21"/>
                <w:lang w:eastAsia="zh-TW"/>
              </w:rPr>
              <w:t>業務</w:t>
            </w:r>
          </w:p>
          <w:p w:rsidR="00000000" w:rsidRDefault="00FC3CDA">
            <w:pPr>
              <w:rPr>
                <w:rFonts w:ascii="BIG5 Mincho" w:eastAsia="BIG5 Mincho" w:hAnsi="BIG5 Mincho" w:cs="BIG5 Mincho" w:hint="eastAsi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 w:rsidTr="00F307D9">
        <w:trPr>
          <w:cantSplit/>
          <w:trHeight w:val="180"/>
          <w:tblCellSpacing w:w="20" w:type="dxa"/>
        </w:trPr>
        <w:tc>
          <w:tcPr>
            <w:tcW w:w="1804" w:type="dxa"/>
            <w:vMerge w:val="restart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</w:rPr>
              <w:t>希望對外</w:t>
            </w: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的</w:t>
            </w:r>
            <w:r>
              <w:rPr>
                <w:rFonts w:ascii="BIG5 Mincho" w:eastAsia="BIG5 Mincho" w:hAnsi="BIG5 Mincho" w:cs="BIG5 Mincho" w:hint="eastAsia"/>
                <w:color w:val="000000"/>
              </w:rPr>
              <w:t>商務</w:t>
            </w: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形式</w:t>
            </w:r>
          </w:p>
        </w:tc>
        <w:tc>
          <w:tcPr>
            <w:tcW w:w="7016" w:type="dxa"/>
            <w:gridSpan w:val="2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請選擇下列項目並具體填寫</w:t>
            </w:r>
          </w:p>
        </w:tc>
      </w:tr>
      <w:tr w:rsidR="00000000" w:rsidTr="00F307D9">
        <w:trPr>
          <w:cantSplit/>
          <w:trHeight w:val="180"/>
          <w:tblCellSpacing w:w="20" w:type="dxa"/>
        </w:trPr>
        <w:tc>
          <w:tcPr>
            <w:tcW w:w="1804" w:type="dxa"/>
            <w:vMerge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</w:pPr>
          </w:p>
        </w:tc>
        <w:tc>
          <w:tcPr>
            <w:tcW w:w="7016" w:type="dxa"/>
            <w:gridSpan w:val="2"/>
            <w:vAlign w:val="center"/>
          </w:tcPr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■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出口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(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擴大銷售渠道等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)</w:t>
            </w:r>
          </w:p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■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進口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(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成品、零部件等的採購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)</w:t>
            </w:r>
          </w:p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□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技術合作</w:t>
            </w:r>
          </w:p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□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委託生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產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(OEM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生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產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等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)</w:t>
            </w:r>
          </w:p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□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當地法人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(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合資、獨資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)</w:t>
            </w:r>
          </w:p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</w:rPr>
              <w:t>其他</w:t>
            </w:r>
          </w:p>
        </w:tc>
      </w:tr>
      <w:tr w:rsidR="00000000">
        <w:trPr>
          <w:tblCellSpacing w:w="20" w:type="dxa"/>
        </w:trPr>
        <w:tc>
          <w:tcPr>
            <w:tcW w:w="8860" w:type="dxa"/>
            <w:gridSpan w:val="3"/>
            <w:vAlign w:val="center"/>
          </w:tcPr>
          <w:p w:rsidR="00000000" w:rsidRDefault="00BC6233">
            <w:pPr>
              <w:jc w:val="left"/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-19685</wp:posOffset>
                      </wp:positionV>
                      <wp:extent cx="514350" cy="193040"/>
                      <wp:effectExtent l="13335" t="8890" r="5715" b="7620"/>
                      <wp:wrapNone/>
                      <wp:docPr id="1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93040"/>
                              </a:xfrm>
                              <a:prstGeom prst="ellips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left:0;text-align:left;margin-left:136.05pt;margin-top:-1.55pt;width:40.5pt;height: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" filled="f">
                      <v:textbox inset="5.85pt,.7pt,5.85pt,.7pt"/>
                    </v:oval>
                  </w:pict>
                </mc:Fallback>
              </mc:AlternateContent>
            </w:r>
            <w:r w:rsidR="00FC3CDA">
              <w:rPr>
                <w:rFonts w:ascii="BIG5 Mincho" w:eastAsia="BIG5 Mincho" w:hAnsi="BIG5 Mincho" w:cs="BIG5 Mincho" w:hint="eastAsia"/>
                <w:color w:val="000000"/>
                <w:szCs w:val="21"/>
              </w:rPr>
              <w:t>聯繫語言訊息</w:t>
            </w:r>
            <w:r w:rsidR="00FC3CDA">
              <w:rPr>
                <w:rFonts w:ascii="BIG5 Mincho" w:eastAsia="BIG5 Mincho" w:hAnsi="BIG5 Mincho" w:cs="BIG5 Mincho" w:hint="eastAsia"/>
                <w:color w:val="000000"/>
                <w:szCs w:val="21"/>
              </w:rPr>
              <w:t>（</w:t>
            </w:r>
            <w:r w:rsidR="00FC3CDA">
              <w:rPr>
                <w:rFonts w:ascii="BIG5 Mincho" w:eastAsia="BIG5 Mincho" w:hAnsi="BIG5 Mincho" w:cs="BIG5 Mincho" w:hint="eastAsia"/>
                <w:color w:val="000000"/>
                <w:szCs w:val="21"/>
              </w:rPr>
              <w:t>基本</w:t>
            </w:r>
            <w:r w:rsidR="00FC3CDA">
              <w:rPr>
                <w:rFonts w:ascii="BIG5 Mincho" w:eastAsia="BIG5 Mincho" w:hAnsi="BIG5 Mincho" w:cs="BIG5 Mincho" w:hint="eastAsia"/>
                <w:color w:val="000000"/>
                <w:szCs w:val="21"/>
              </w:rPr>
              <w:t>語言</w:t>
            </w:r>
            <w:r w:rsidR="00FC3CDA"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</w:rPr>
              <w:t xml:space="preserve">）　　</w:t>
            </w:r>
            <w:r w:rsidR="00FC3CDA">
              <w:rPr>
                <w:rFonts w:ascii="BIG5 Mincho" w:eastAsia="BIG5 Mincho" w:hAnsi="BIG5 Mincho" w:cs="BIG5 Mincho" w:hint="eastAsia"/>
                <w:color w:val="000000"/>
                <w:szCs w:val="21"/>
              </w:rPr>
              <w:t xml:space="preserve">日語　・　</w:t>
            </w:r>
            <w:r w:rsidR="00FC3CDA">
              <w:rPr>
                <w:rFonts w:ascii="BIG5 Mincho" w:eastAsia="BIG5 Mincho" w:hAnsi="BIG5 Mincho" w:cs="BIG5 Mincho" w:hint="eastAsia"/>
                <w:color w:val="000000"/>
                <w:szCs w:val="21"/>
              </w:rPr>
              <w:t>漢語</w:t>
            </w:r>
            <w:r w:rsidR="00FC3CDA">
              <w:rPr>
                <w:rFonts w:ascii="BIG5 Mincho" w:eastAsia="BIG5 Mincho" w:hAnsi="BIG5 Mincho" w:cs="BIG5 Mincho" w:hint="eastAsia"/>
                <w:color w:val="000000"/>
                <w:szCs w:val="21"/>
              </w:rPr>
              <w:t xml:space="preserve">　・　</w:t>
            </w:r>
            <w:r w:rsidR="00FC3CDA">
              <w:rPr>
                <w:rFonts w:ascii="BIG5 Mincho" w:eastAsia="BIG5 Mincho" w:hAnsi="BIG5 Mincho" w:cs="BIG5 Mincho" w:hint="eastAsia"/>
                <w:color w:val="000000"/>
                <w:szCs w:val="21"/>
              </w:rPr>
              <w:t>英語</w:t>
            </w:r>
          </w:p>
          <w:p w:rsidR="00000000" w:rsidRDefault="00FC3CDA">
            <w:pPr>
              <w:jc w:val="left"/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lastRenderedPageBreak/>
              <w:t xml:space="preserve">　　　　　　　　　　　　　　　　　</w:t>
            </w:r>
            <w:r>
              <w:rPr>
                <w:rFonts w:ascii="BIG5 Mincho" w:eastAsia="BIG5 Mincho" w:hAnsi="BIG5 Mincho" w:cs="BIG5 Mincho" w:hint="eastAsia"/>
                <w:color w:val="000000"/>
                <w:szCs w:val="21"/>
                <w:lang w:eastAsia="zh-TW"/>
              </w:rPr>
              <w:t>請在上列選擇畫圈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。</w:t>
            </w:r>
          </w:p>
        </w:tc>
      </w:tr>
      <w:tr w:rsidR="00000000" w:rsidTr="00F307D9">
        <w:trPr>
          <w:tblCellSpacing w:w="20" w:type="dxa"/>
        </w:trPr>
        <w:tc>
          <w:tcPr>
            <w:tcW w:w="1804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lastRenderedPageBreak/>
              <w:t>公司宣傳</w:t>
            </w:r>
          </w:p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(</w:t>
            </w: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特別記載事項</w:t>
            </w: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)</w:t>
            </w:r>
          </w:p>
        </w:tc>
        <w:tc>
          <w:tcPr>
            <w:tcW w:w="7016" w:type="dxa"/>
            <w:gridSpan w:val="2"/>
            <w:vAlign w:val="center"/>
          </w:tcPr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我公司的宗旨是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“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有益於社會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”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。</w:t>
            </w:r>
          </w:p>
          <w:p w:rsidR="00000000" w:rsidRDefault="00FC3CDA" w:rsidP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不僅限於高壓氣體這一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行業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，只要符合公司宗旨，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我們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一定會積極妥善處理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。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請多多關照</w:t>
            </w: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  <w:lang w:eastAsia="zh-TW"/>
              </w:rPr>
              <w:t>！</w:t>
            </w:r>
          </w:p>
        </w:tc>
      </w:tr>
      <w:tr w:rsidR="00000000" w:rsidTr="00F307D9">
        <w:trPr>
          <w:cantSplit/>
          <w:tblCellSpacing w:w="20" w:type="dxa"/>
        </w:trPr>
        <w:tc>
          <w:tcPr>
            <w:tcW w:w="1804" w:type="dxa"/>
            <w:vMerge w:val="restart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負責人</w:t>
            </w:r>
          </w:p>
        </w:tc>
        <w:tc>
          <w:tcPr>
            <w:tcW w:w="1520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姓名</w:t>
            </w:r>
          </w:p>
        </w:tc>
        <w:tc>
          <w:tcPr>
            <w:tcW w:w="5456" w:type="dxa"/>
            <w:vAlign w:val="center"/>
          </w:tcPr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  <w:lang w:eastAsia="zh-TW"/>
              </w:rPr>
              <w:t>園田昌德</w:t>
            </w:r>
          </w:p>
        </w:tc>
      </w:tr>
      <w:tr w:rsidR="00000000" w:rsidTr="00F307D9">
        <w:trPr>
          <w:cantSplit/>
          <w:tblCellSpacing w:w="20" w:type="dxa"/>
        </w:trPr>
        <w:tc>
          <w:tcPr>
            <w:tcW w:w="1804" w:type="dxa"/>
            <w:vMerge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</w:p>
        </w:tc>
        <w:tc>
          <w:tcPr>
            <w:tcW w:w="1520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</w:rPr>
              <w:t>聯繫電話</w:t>
            </w:r>
            <w:r>
              <w:rPr>
                <w:rFonts w:ascii="BIG5 Mincho" w:eastAsia="BIG5 Mincho" w:hAnsi="BIG5 Mincho" w:cs="BIG5 Mincho" w:hint="eastAsia"/>
                <w:color w:val="000000"/>
              </w:rPr>
              <w:t>/</w:t>
            </w:r>
            <w:r>
              <w:rPr>
                <w:rFonts w:ascii="BIG5 Mincho" w:eastAsia="BIG5 Mincho" w:hAnsi="BIG5 Mincho" w:cs="BIG5 Mincho" w:hint="eastAsia"/>
                <w:color w:val="000000"/>
              </w:rPr>
              <w:t>傳真</w:t>
            </w:r>
          </w:p>
        </w:tc>
        <w:tc>
          <w:tcPr>
            <w:tcW w:w="5456" w:type="dxa"/>
            <w:vAlign w:val="center"/>
          </w:tcPr>
          <w:p w:rsidR="00000000" w:rsidRDefault="00FC3CDA">
            <w:pP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  <w:szCs w:val="21"/>
              </w:rPr>
              <w:t>093-613-5692</w:t>
            </w:r>
          </w:p>
        </w:tc>
      </w:tr>
      <w:tr w:rsidR="00000000" w:rsidTr="00F307D9">
        <w:trPr>
          <w:cantSplit/>
          <w:tblCellSpacing w:w="20" w:type="dxa"/>
        </w:trPr>
        <w:tc>
          <w:tcPr>
            <w:tcW w:w="1804" w:type="dxa"/>
            <w:vMerge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</w:p>
        </w:tc>
        <w:tc>
          <w:tcPr>
            <w:tcW w:w="1520" w:type="dxa"/>
            <w:vAlign w:val="center"/>
          </w:tcPr>
          <w:p w:rsidR="00000000" w:rsidRDefault="00FC3CDA">
            <w:pPr>
              <w:jc w:val="center"/>
              <w:rPr>
                <w:rFonts w:ascii="BIG5 Mincho" w:eastAsia="BIG5 Mincho" w:hAnsi="BIG5 Mincho" w:cs="BIG5 Mincho" w:hint="eastAsia"/>
                <w:color w:val="000000"/>
                <w:sz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21"/>
              </w:rPr>
              <w:t>E-mail</w:t>
            </w:r>
          </w:p>
        </w:tc>
        <w:tc>
          <w:tcPr>
            <w:tcW w:w="5456" w:type="dxa"/>
            <w:vAlign w:val="center"/>
          </w:tcPr>
          <w:p w:rsidR="00000000" w:rsidRPr="00FC3CDA" w:rsidRDefault="00FC3CDA">
            <w:pPr>
              <w:rPr>
                <w:rFonts w:asciiTheme="minorHAnsi" w:eastAsia="BIG5 Mincho" w:hAnsiTheme="minorHAnsi" w:cs="BIG5 Mincho"/>
                <w:color w:val="000000"/>
                <w:sz w:val="21"/>
                <w:szCs w:val="21"/>
              </w:rPr>
            </w:pPr>
            <w:hyperlink r:id="rId6" w:history="1">
              <w:r w:rsidRPr="00FC3CDA">
                <w:rPr>
                  <w:rStyle w:val="a3"/>
                  <w:rFonts w:asciiTheme="minorHAnsi" w:eastAsia="BIG5 Mincho" w:hAnsiTheme="minorHAnsi" w:cs="BIG5 Mincho"/>
                  <w:color w:val="000000"/>
                  <w:sz w:val="21"/>
                  <w:szCs w:val="21"/>
                </w:rPr>
                <w:t>m-sonoda@sonoda-gas.com</w:t>
              </w:r>
            </w:hyperlink>
          </w:p>
        </w:tc>
      </w:tr>
    </w:tbl>
    <w:p w:rsidR="00000000" w:rsidRDefault="00FC3CDA">
      <w:pPr>
        <w:rPr>
          <w:rFonts w:ascii="BIG5 Mincho" w:eastAsia="BIG5 Mincho" w:hAnsi="BIG5 Mincho" w:cs="BIG5 Mincho" w:hint="eastAsia"/>
          <w:color w:val="000000"/>
          <w:sz w:val="21"/>
        </w:rPr>
      </w:pPr>
    </w:p>
    <w:sectPr w:rsidR="00000000">
      <w:pgSz w:w="11906" w:h="16838"/>
      <w:pgMar w:top="1134" w:right="624" w:bottom="851" w:left="1276" w:header="851" w:footer="992" w:gutter="0"/>
      <w:cols w:space="720"/>
      <w:docGrid w:type="linesAndChars" w:linePitch="301" w:charSpace="-3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IG5 Mincho">
    <w:altName w:val="Microsoft JhengHei"/>
    <w:charset w:val="88"/>
    <w:family w:val="auto"/>
    <w:pitch w:val="default"/>
    <w:sig w:usb0="00000000" w:usb1="0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>
        <v:imagedata r:id="rId1" o:title=""/>
      </v:shape>
    </w:pict>
  </w:numPicBullet>
  <w:abstractNum w:abstractNumId="0">
    <w:nsid w:val="6E337991"/>
    <w:multiLevelType w:val="multilevel"/>
    <w:tmpl w:val="6E33799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0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C6233"/>
    <w:rsid w:val="00F307D9"/>
    <w:rsid w:val="00FC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locality">
    <w:name w:val="locality"/>
  </w:style>
  <w:style w:type="character" w:customStyle="1" w:styleId="a4">
    <w:name w:val="ヘッダー (文字)"/>
    <w:link w:val="a5"/>
    <w:rPr>
      <w:kern w:val="2"/>
      <w:sz w:val="21"/>
      <w:szCs w:val="24"/>
    </w:rPr>
  </w:style>
  <w:style w:type="character" w:customStyle="1" w:styleId="formataddress3">
    <w:name w:val="format_address3"/>
  </w:style>
  <w:style w:type="character" w:customStyle="1" w:styleId="a6">
    <w:name w:val="フッター (文字)"/>
    <w:link w:val="a7"/>
    <w:rPr>
      <w:kern w:val="2"/>
      <w:sz w:val="21"/>
      <w:szCs w:val="24"/>
    </w:rPr>
  </w:style>
  <w:style w:type="character" w:customStyle="1" w:styleId="a8">
    <w:name w:val="日付 (文字)"/>
    <w:link w:val="a9"/>
    <w:rPr>
      <w:kern w:val="2"/>
      <w:sz w:val="21"/>
      <w:szCs w:val="24"/>
    </w:rPr>
  </w:style>
  <w:style w:type="character" w:customStyle="1" w:styleId="aa">
    <w:name w:val="記 (文字)"/>
    <w:link w:val="ab"/>
    <w:rPr>
      <w:rFonts w:ascii="ＭＳ 明朝" w:hAnsi="ＭＳ 明朝"/>
      <w:kern w:val="2"/>
      <w:sz w:val="22"/>
      <w:szCs w:val="22"/>
    </w:rPr>
  </w:style>
  <w:style w:type="character" w:customStyle="1" w:styleId="street-address">
    <w:name w:val="street-address"/>
  </w:style>
  <w:style w:type="paragraph" w:styleId="ab">
    <w:name w:val="Note Heading"/>
    <w:basedOn w:val="a"/>
    <w:next w:val="a"/>
    <w:link w:val="aa"/>
    <w:pPr>
      <w:jc w:val="center"/>
    </w:pPr>
    <w:rPr>
      <w:rFonts w:hAnsi="ＭＳ 明朝"/>
      <w:szCs w:val="22"/>
    </w:r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Closing"/>
    <w:basedOn w:val="a"/>
    <w:pPr>
      <w:jc w:val="right"/>
    </w:pPr>
    <w:rPr>
      <w:sz w:val="23"/>
      <w:szCs w:val="23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8"/>
    <w:rPr>
      <w:rFonts w:ascii="Century"/>
      <w:sz w:val="21"/>
    </w:rPr>
  </w:style>
  <w:style w:type="paragraph" w:styleId="ae">
    <w:name w:val="Salutation"/>
    <w:basedOn w:val="a"/>
    <w:next w:val="a"/>
    <w:rPr>
      <w:sz w:val="23"/>
      <w:szCs w:val="23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 UI Gothic" w:eastAsia="MS UI Gothic" w:cs="MS UI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locality">
    <w:name w:val="locality"/>
  </w:style>
  <w:style w:type="character" w:customStyle="1" w:styleId="a4">
    <w:name w:val="ヘッダー (文字)"/>
    <w:link w:val="a5"/>
    <w:rPr>
      <w:kern w:val="2"/>
      <w:sz w:val="21"/>
      <w:szCs w:val="24"/>
    </w:rPr>
  </w:style>
  <w:style w:type="character" w:customStyle="1" w:styleId="formataddress3">
    <w:name w:val="format_address3"/>
  </w:style>
  <w:style w:type="character" w:customStyle="1" w:styleId="a6">
    <w:name w:val="フッター (文字)"/>
    <w:link w:val="a7"/>
    <w:rPr>
      <w:kern w:val="2"/>
      <w:sz w:val="21"/>
      <w:szCs w:val="24"/>
    </w:rPr>
  </w:style>
  <w:style w:type="character" w:customStyle="1" w:styleId="a8">
    <w:name w:val="日付 (文字)"/>
    <w:link w:val="a9"/>
    <w:rPr>
      <w:kern w:val="2"/>
      <w:sz w:val="21"/>
      <w:szCs w:val="24"/>
    </w:rPr>
  </w:style>
  <w:style w:type="character" w:customStyle="1" w:styleId="aa">
    <w:name w:val="記 (文字)"/>
    <w:link w:val="ab"/>
    <w:rPr>
      <w:rFonts w:ascii="ＭＳ 明朝" w:hAnsi="ＭＳ 明朝"/>
      <w:kern w:val="2"/>
      <w:sz w:val="22"/>
      <w:szCs w:val="22"/>
    </w:rPr>
  </w:style>
  <w:style w:type="character" w:customStyle="1" w:styleId="street-address">
    <w:name w:val="street-address"/>
  </w:style>
  <w:style w:type="paragraph" w:styleId="ab">
    <w:name w:val="Note Heading"/>
    <w:basedOn w:val="a"/>
    <w:next w:val="a"/>
    <w:link w:val="aa"/>
    <w:pPr>
      <w:jc w:val="center"/>
    </w:pPr>
    <w:rPr>
      <w:rFonts w:hAnsi="ＭＳ 明朝"/>
      <w:szCs w:val="22"/>
    </w:r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Closing"/>
    <w:basedOn w:val="a"/>
    <w:pPr>
      <w:jc w:val="right"/>
    </w:pPr>
    <w:rPr>
      <w:sz w:val="23"/>
      <w:szCs w:val="23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8"/>
    <w:rPr>
      <w:rFonts w:ascii="Century"/>
      <w:sz w:val="21"/>
    </w:rPr>
  </w:style>
  <w:style w:type="paragraph" w:styleId="ae">
    <w:name w:val="Salutation"/>
    <w:basedOn w:val="a"/>
    <w:next w:val="a"/>
    <w:rPr>
      <w:sz w:val="23"/>
      <w:szCs w:val="23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 UI Gothic" w:eastAsia="MS UI Gothic" w:cs="MS UI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-sonoda@sonoda-ga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294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九経連国際事業に関するアンケート</vt:lpstr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九経連国際事業に関するアンケート</dc:title>
  <dc:creator>shimada</dc:creator>
  <cp:lastModifiedBy>吉川 藤雄</cp:lastModifiedBy>
  <cp:revision>3</cp:revision>
  <cp:lastPrinted>2014-12-04T05:51:00Z</cp:lastPrinted>
  <dcterms:created xsi:type="dcterms:W3CDTF">2015-01-14T06:36:00Z</dcterms:created>
  <dcterms:modified xsi:type="dcterms:W3CDTF">2015-01-14T06:37:00Z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